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f63f594c547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BESLAG OG BALKONGER HOLDING AS.</w:t>
      </w:r>
    </w:p>
    <w:sectPr>
      <w:headerReference xmlns:r="http://schemas.openxmlformats.org/officeDocument/2006/relationships" w:type="default" r:id="R97907fa5ec4c4dbb"/>
      <w:footerReference xmlns:r="http://schemas.openxmlformats.org/officeDocument/2006/relationships" w:type="default" r:id="R678820cf4e614e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07fa5ec4c4dbb" /><Relationship Type="http://schemas.openxmlformats.org/officeDocument/2006/relationships/footer" Target="/word/footer1.xml" Id="R678820cf4e614e4b" /></Relationships>
</file>