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1d0003b574a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TEK-NORGE AS</w:t>
      </w:r>
    </w:p>
    <w:sectPr>
      <w:headerReference xmlns:r="http://schemas.openxmlformats.org/officeDocument/2006/relationships" w:type="default" r:id="R13f5a8b96ff7436a"/>
      <w:footerReference xmlns:r="http://schemas.openxmlformats.org/officeDocument/2006/relationships" w:type="default" r:id="R0ab52539f7de40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TEK-NORGE AS   ·   Org.nr 919 304 413   ·   Gamle Drammensvei 40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f5a8b96ff7436a" /><Relationship Type="http://schemas.openxmlformats.org/officeDocument/2006/relationships/footer" Target="/word/footer1.xml" Id="R0ab52539f7de40b1" /></Relationships>
</file>