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85eccc829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LTBOLSTAD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dbc8f3c5bedc4567"/>
      <w:footerReference xmlns:r="http://schemas.openxmlformats.org/officeDocument/2006/relationships" w:type="default" r:id="R2ae8d5df0353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8f3c5bedc4567" /><Relationship Type="http://schemas.openxmlformats.org/officeDocument/2006/relationships/footer" Target="/word/footer1.xml" Id="R2ae8d5df03534db6" /></Relationships>
</file>