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3a783047b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GADUS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GADUS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1650de1ce4578"/>
      <w:footerReference xmlns:r="http://schemas.openxmlformats.org/officeDocument/2006/relationships" w:type="default" r:id="Rb4e5266d6431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GADUS INDUSTRI AS   ·   Org.nr 919 824 921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GADUS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1650de1ce4578" /><Relationship Type="http://schemas.openxmlformats.org/officeDocument/2006/relationships/footer" Target="/word/footer1.xml" Id="Rb4e5266d64314971" /></Relationships>
</file>