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62c3f349fc49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NOVA NORTH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Solbergelva,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NOVA NORTH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bc9f3f077b47ae"/>
      <w:footerReference xmlns:r="http://schemas.openxmlformats.org/officeDocument/2006/relationships" w:type="default" r:id="R96d30a5035344c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NORTH AS   ·   Org.nr 919 853 913   ·   Vinnesgata 12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NORTH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bc9f3f077b47ae" /><Relationship Type="http://schemas.openxmlformats.org/officeDocument/2006/relationships/footer" Target="/word/footer1.xml" Id="R96d30a5035344c3b" /></Relationships>
</file>