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abd56e287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3f5dce62ddf5467f"/>
      <w:footerReference xmlns:r="http://schemas.openxmlformats.org/officeDocument/2006/relationships" w:type="default" r:id="R813338277a8f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dce62ddf5467f" /><Relationship Type="http://schemas.openxmlformats.org/officeDocument/2006/relationships/footer" Target="/word/footer1.xml" Id="R813338277a8f43c2" /></Relationships>
</file>