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302260fef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0d2bad9994314"/>
      <w:footerReference xmlns:r="http://schemas.openxmlformats.org/officeDocument/2006/relationships" w:type="default" r:id="R49cc6a53f24d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0d2bad9994314" /><Relationship Type="http://schemas.openxmlformats.org/officeDocument/2006/relationships/footer" Target="/word/footer1.xml" Id="R49cc6a53f24d4eeb" /></Relationships>
</file>