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b235bf574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b2415c9fe4acb"/>
      <w:footerReference xmlns:r="http://schemas.openxmlformats.org/officeDocument/2006/relationships" w:type="default" r:id="R5f89170ed453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INVEST AS   ·   Org.nr 920 239 056   ·   Nilsgjerdet 27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b2415c9fe4acb" /><Relationship Type="http://schemas.openxmlformats.org/officeDocument/2006/relationships/footer" Target="/word/footer1.xml" Id="R5f89170ed4534652" /></Relationships>
</file>