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32e1f62b643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5766263b293c4e68"/>
      <w:footerReference xmlns:r="http://schemas.openxmlformats.org/officeDocument/2006/relationships" w:type="default" r:id="R518a00a75cdb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6263b293c4e68" /><Relationship Type="http://schemas.openxmlformats.org/officeDocument/2006/relationships/footer" Target="/word/footer1.xml" Id="R518a00a75cdb41d1" /></Relationships>
</file>