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a263ab72a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eebe214de4a01"/>
      <w:footerReference xmlns:r="http://schemas.openxmlformats.org/officeDocument/2006/relationships" w:type="default" r:id="R67605e45907f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eebe214de4a01" /><Relationship Type="http://schemas.openxmlformats.org/officeDocument/2006/relationships/footer" Target="/word/footer1.xml" Id="R67605e45907f4d61" /></Relationships>
</file>