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b8281ec2f45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TROLLSET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TROLLSET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eef22815614b7a"/>
      <w:footerReference xmlns:r="http://schemas.openxmlformats.org/officeDocument/2006/relationships" w:type="default" r:id="R8ad9a52795d5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TROLLSET INVEST AS   ·   Org.nr 920 435 645   ·   Strandveien 25C   ·   3132 HUSØYSUND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TROLLSET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ef22815614b7a" /><Relationship Type="http://schemas.openxmlformats.org/officeDocument/2006/relationships/footer" Target="/word/footer1.xml" Id="R8ad9a52795d549af" /></Relationships>
</file>