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1aed09550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ALASKA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ALASKA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7f3926e3048bd"/>
      <w:footerReference xmlns:r="http://schemas.openxmlformats.org/officeDocument/2006/relationships" w:type="default" r:id="Rc264afee96d7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ALASKA INVEST AS   ·   Org.nr 920 988 784   ·   Lachmanns vei 54   ·   0495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ALASKA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7f3926e3048bd" /><Relationship Type="http://schemas.openxmlformats.org/officeDocument/2006/relationships/footer" Target="/word/footer1.xml" Id="Rc264afee96d74efb" /></Relationships>
</file>