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b54104f294d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LAST WOMAN STANDING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cf74fa3a3eef4e61"/>
      <w:footerReference xmlns:r="http://schemas.openxmlformats.org/officeDocument/2006/relationships" w:type="default" r:id="Raf66aeb9cbe84f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4fa3a3eef4e61" /><Relationship Type="http://schemas.openxmlformats.org/officeDocument/2006/relationships/footer" Target="/word/footer1.xml" Id="Raf66aeb9cbe84f9f" /></Relationships>
</file>