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c9da5eb7d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BIRKELAND HOLDING AS.</w:t>
      </w:r>
    </w:p>
    <w:sectPr>
      <w:headerReference xmlns:r="http://schemas.openxmlformats.org/officeDocument/2006/relationships" w:type="default" r:id="R141bccf438d147db"/>
      <w:footerReference xmlns:r="http://schemas.openxmlformats.org/officeDocument/2006/relationships" w:type="default" r:id="R1b4d78f49c83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bccf438d147db" /><Relationship Type="http://schemas.openxmlformats.org/officeDocument/2006/relationships/footer" Target="/word/footer1.xml" Id="R1b4d78f49c834aad" /></Relationships>
</file>