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165ea8a1f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45932d63c046b5"/>
      <w:footerReference xmlns:r="http://schemas.openxmlformats.org/officeDocument/2006/relationships" w:type="default" r:id="R68e750f71c58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5932d63c046b5" /><Relationship Type="http://schemas.openxmlformats.org/officeDocument/2006/relationships/footer" Target="/word/footer1.xml" Id="R68e750f71c584a30" /></Relationships>
</file>