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ec479d76e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MJ4 HOLDING AS</w:t>
      </w:r>
    </w:p>
    <w:sectPr>
      <w:headerReference xmlns:r="http://schemas.openxmlformats.org/officeDocument/2006/relationships" w:type="default" r:id="R3239b2a79ba54661"/>
      <w:footerReference xmlns:r="http://schemas.openxmlformats.org/officeDocument/2006/relationships" w:type="default" r:id="R378fccb82076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MJ4 HOLDING AS   ·   Org.nr 921 450 737   ·   Solheimsvegen 1116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9b2a79ba54661" /><Relationship Type="http://schemas.openxmlformats.org/officeDocument/2006/relationships/footer" Target="/word/footer1.xml" Id="R378fccb82076416e" /></Relationships>
</file>