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1f77ad92ed4b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HANGOVER BAR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HANGOVER BAR AS</w:t>
      </w:r>
    </w:p>
    <w:sectPr>
      <w:headerReference xmlns:r="http://schemas.openxmlformats.org/officeDocument/2006/relationships" w:type="default" r:id="R080659778d564957"/>
      <w:footerReference xmlns:r="http://schemas.openxmlformats.org/officeDocument/2006/relationships" w:type="default" r:id="Rb800f30188d545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HANGOVER BAR AS   ·   Org.nr 921 453 213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HANGOVER 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0659778d564957" /><Relationship Type="http://schemas.openxmlformats.org/officeDocument/2006/relationships/footer" Target="/word/footer1.xml" Id="Rb800f30188d545aa" /></Relationships>
</file>