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476dbdbb2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JOHANNES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JOHANNES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da0a1e80f473e"/>
      <w:footerReference xmlns:r="http://schemas.openxmlformats.org/officeDocument/2006/relationships" w:type="default" r:id="Rcfbb3fb69ba5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da0a1e80f473e" /><Relationship Type="http://schemas.openxmlformats.org/officeDocument/2006/relationships/footer" Target="/word/footer1.xml" Id="Rcfbb3fb69ba54171" /></Relationships>
</file>