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298d48ae448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SKULD AS</w:t>
      </w:r>
    </w:p>
    <w:sectPr>
      <w:headerReference xmlns:r="http://schemas.openxmlformats.org/officeDocument/2006/relationships" w:type="default" r:id="R0f4cca876b404e5f"/>
      <w:footerReference xmlns:r="http://schemas.openxmlformats.org/officeDocument/2006/relationships" w:type="default" r:id="R8eb2a9da2f78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cca876b404e5f" /><Relationship Type="http://schemas.openxmlformats.org/officeDocument/2006/relationships/footer" Target="/word/footer1.xml" Id="R8eb2a9da2f784bd0" /></Relationships>
</file>