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f6d6e6b2442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FREDRIKSTAD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FREDRIKSTAD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7604d7a9a940ca"/>
      <w:footerReference xmlns:r="http://schemas.openxmlformats.org/officeDocument/2006/relationships" w:type="default" r:id="Ra564216a4c6b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FREDRIKSTAD REVISJON AS   ·   Org.nr 921 704 240   ·   Mosseveien 39B   ·   1610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FREDRIKSTAD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7604d7a9a940ca" /><Relationship Type="http://schemas.openxmlformats.org/officeDocument/2006/relationships/footer" Target="/word/footer1.xml" Id="Ra564216a4c6b4dd8" /></Relationships>
</file>