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40f1125b1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826794b585e6460e"/>
      <w:footerReference xmlns:r="http://schemas.openxmlformats.org/officeDocument/2006/relationships" w:type="default" r:id="R9e5fac6d588c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794b585e6460e" /><Relationship Type="http://schemas.openxmlformats.org/officeDocument/2006/relationships/footer" Target="/word/footer1.xml" Id="R9e5fac6d588c4923" /></Relationships>
</file>