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37aff0235842a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CAMABANO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6510c5c5e5a24672"/>
      <w:footerReference xmlns:r="http://schemas.openxmlformats.org/officeDocument/2006/relationships" w:type="default" r:id="Rbb01627462a443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10c5c5e5a24672" /><Relationship Type="http://schemas.openxmlformats.org/officeDocument/2006/relationships/footer" Target="/word/footer1.xml" Id="Rbb01627462a4439f" /></Relationships>
</file>