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58010f1df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b1e139ec430b407c"/>
      <w:footerReference xmlns:r="http://schemas.openxmlformats.org/officeDocument/2006/relationships" w:type="default" r:id="Rcf2deb50e241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139ec430b407c" /><Relationship Type="http://schemas.openxmlformats.org/officeDocument/2006/relationships/footer" Target="/word/footer1.xml" Id="Rcf2deb50e2414501" /></Relationships>
</file>