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c7a00e4e9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DENTAL RADIOLOGI AS, org.nr 922 024 928,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DENTAL RADIOLOGI AS</w:t>
      </w:r>
    </w:p>
    <w:sectPr>
      <w:headerReference xmlns:r="http://schemas.openxmlformats.org/officeDocument/2006/relationships" w:type="default" r:id="R7810ed3b2a794f74"/>
      <w:footerReference xmlns:r="http://schemas.openxmlformats.org/officeDocument/2006/relationships" w:type="default" r:id="R1aed65b610d6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RADIOLOGI AS   ·   Org.nr 922 024 928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RADIOLOGI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0ed3b2a794f74" /><Relationship Type="http://schemas.openxmlformats.org/officeDocument/2006/relationships/footer" Target="/word/footer1.xml" Id="R1aed65b610d64a9d" /></Relationships>
</file>