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3db018ab2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DENTAL RADIOLOGI AS.</w:t>
      </w:r>
    </w:p>
    <w:sectPr>
      <w:headerReference xmlns:r="http://schemas.openxmlformats.org/officeDocument/2006/relationships" w:type="default" r:id="Re910635cf5124ac5"/>
      <w:footerReference xmlns:r="http://schemas.openxmlformats.org/officeDocument/2006/relationships" w:type="default" r:id="R69b8f50589ce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0635cf5124ac5" /><Relationship Type="http://schemas.openxmlformats.org/officeDocument/2006/relationships/footer" Target="/word/footer1.xml" Id="R69b8f50589ce4667" /></Relationships>
</file>