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28dd2c4bf47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fe3bc5452b439e"/>
      <w:footerReference xmlns:r="http://schemas.openxmlformats.org/officeDocument/2006/relationships" w:type="default" r:id="R62c1bba418d1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SPITEN INVEST AS   ·   Org.nr 922 851 808   ·   c/o PK Eiendom AS, Dyrmyrgata 27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fe3bc5452b439e" /><Relationship Type="http://schemas.openxmlformats.org/officeDocument/2006/relationships/footer" Target="/word/footer1.xml" Id="R62c1bba418d14a3b" /></Relationships>
</file>