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482d91b69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39785d8d1c4a00"/>
      <w:footerReference xmlns:r="http://schemas.openxmlformats.org/officeDocument/2006/relationships" w:type="default" r:id="Ra367c50a198e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JPB AS   ·   Org.nr 923 311 513   ·   Nøkken 26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9785d8d1c4a00" /><Relationship Type="http://schemas.openxmlformats.org/officeDocument/2006/relationships/footer" Target="/word/footer1.xml" Id="Ra367c50a198e4f94" /></Relationships>
</file>