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ee2d528a046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24491928bfeb479e"/>
      <w:footerReference xmlns:r="http://schemas.openxmlformats.org/officeDocument/2006/relationships" w:type="default" r:id="R38e0cf5afae7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91928bfeb479e" /><Relationship Type="http://schemas.openxmlformats.org/officeDocument/2006/relationships/footer" Target="/word/footer1.xml" Id="R38e0cf5afae74999" /></Relationships>
</file>