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6a55f0e37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395743735438b"/>
      <w:footerReference xmlns:r="http://schemas.openxmlformats.org/officeDocument/2006/relationships" w:type="default" r:id="R78dc7fcbc229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ANNIS INVEST AS   ·   Org.nr 923 569 693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395743735438b" /><Relationship Type="http://schemas.openxmlformats.org/officeDocument/2006/relationships/footer" Target="/word/footer1.xml" Id="R78dc7fcbc2294785" /></Relationships>
</file>