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41e10f40441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d4506728a6de4aca"/>
      <w:footerReference xmlns:r="http://schemas.openxmlformats.org/officeDocument/2006/relationships" w:type="default" r:id="R18c99afd1633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06728a6de4aca" /><Relationship Type="http://schemas.openxmlformats.org/officeDocument/2006/relationships/footer" Target="/word/footer1.xml" Id="R18c99afd16334075" /></Relationships>
</file>