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0f36a19f3348b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MIMS ADVICE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MIMS ADVICE AS</w:t>
      </w:r>
    </w:p>
    <w:sectPr>
      <w:headerReference xmlns:r="http://schemas.openxmlformats.org/officeDocument/2006/relationships" w:type="default" r:id="R68bc50ee282d4d58"/>
      <w:footerReference xmlns:r="http://schemas.openxmlformats.org/officeDocument/2006/relationships" w:type="default" r:id="Ra48c68db2a6046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MIMS ADVICE AS   ·   Org.nr 923 947 876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MIMS ADVICE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bc50ee282d4d58" /><Relationship Type="http://schemas.openxmlformats.org/officeDocument/2006/relationships/footer" Target="/word/footer1.xml" Id="Ra48c68db2a60465e" /></Relationships>
</file>