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73f642752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0f3b73ffa42f8"/>
      <w:footerReference xmlns:r="http://schemas.openxmlformats.org/officeDocument/2006/relationships" w:type="default" r:id="R3e1f2d76083e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 MONTASJE AS   ·   Org.nr 924 316 837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0f3b73ffa42f8" /><Relationship Type="http://schemas.openxmlformats.org/officeDocument/2006/relationships/footer" Target="/word/footer1.xml" Id="R3e1f2d76083e4dc5" /></Relationships>
</file>