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65e6dfc2c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eb1dd67ef4e25"/>
      <w:footerReference xmlns:r="http://schemas.openxmlformats.org/officeDocument/2006/relationships" w:type="default" r:id="Rf76acbceead8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BYGGSERVICE AS   ·   Org.nr 924 329 939   ·   Ringkollen 5B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eb1dd67ef4e25" /><Relationship Type="http://schemas.openxmlformats.org/officeDocument/2006/relationships/footer" Target="/word/footer1.xml" Id="Rf76acbceead841c9" /></Relationships>
</file>