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843ca3ebf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LOADIT AS.</w:t>
      </w:r>
    </w:p>
    <w:sectPr>
      <w:headerReference xmlns:r="http://schemas.openxmlformats.org/officeDocument/2006/relationships" w:type="default" r:id="R484deaea1e804906"/>
      <w:footerReference xmlns:r="http://schemas.openxmlformats.org/officeDocument/2006/relationships" w:type="default" r:id="Rd27b08dc164a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deaea1e804906" /><Relationship Type="http://schemas.openxmlformats.org/officeDocument/2006/relationships/footer" Target="/word/footer1.xml" Id="Rd27b08dc164a4dde" /></Relationships>
</file>