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870d6d2a9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 7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 7 AS</w:t>
      </w:r>
    </w:p>
    <w:sectPr>
      <w:headerReference xmlns:r="http://schemas.openxmlformats.org/officeDocument/2006/relationships" w:type="default" r:id="Rc79c1b17397c4074"/>
      <w:footerReference xmlns:r="http://schemas.openxmlformats.org/officeDocument/2006/relationships" w:type="default" r:id="R38d854b585ee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 7 AS   ·   Org.nr 924 958 839   ·   Storebotn 7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c1b17397c4074" /><Relationship Type="http://schemas.openxmlformats.org/officeDocument/2006/relationships/footer" Target="/word/footer1.xml" Id="R38d854b585ee4a1f" /></Relationships>
</file>