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97712cfc84f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9839bb6b74f83"/>
      <w:footerReference xmlns:r="http://schemas.openxmlformats.org/officeDocument/2006/relationships" w:type="default" r:id="R30b20f8a6e31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FF BYGG AS   ·   Org.nr 925 036 404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9839bb6b74f83" /><Relationship Type="http://schemas.openxmlformats.org/officeDocument/2006/relationships/footer" Target="/word/footer1.xml" Id="R30b20f8a6e314f27" /></Relationships>
</file>