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36130e84204f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 I Rana,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HAUABAKKEN AS</w:t>
      </w:r>
    </w:p>
    <w:sectPr>
      <w:headerReference xmlns:r="http://schemas.openxmlformats.org/officeDocument/2006/relationships" w:type="default" r:id="R6b84577a0bc241b0"/>
      <w:footerReference xmlns:r="http://schemas.openxmlformats.org/officeDocument/2006/relationships" w:type="default" r:id="Rce4a9c9b217a4c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HAUABAKKEN AS   ·   Org.nr 925 130 567   ·   c/o Cecilie Johansen, Hauabakken 3   ·   8614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HAUABAKKEN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84577a0bc241b0" /><Relationship Type="http://schemas.openxmlformats.org/officeDocument/2006/relationships/footer" Target="/word/footer1.xml" Id="Rce4a9c9b217a4c53" /></Relationships>
</file>