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e07c665c4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MEDITERRANEAN GASTRONOMI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MEDITERRANEAN GASTRONOMI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354de5aec41ec"/>
      <w:footerReference xmlns:r="http://schemas.openxmlformats.org/officeDocument/2006/relationships" w:type="default" r:id="Rf7894234cb07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MEDITERRANEAN GASTRONOMI AS   ·   Org.nr 925 531 995   ·   Snekkerstubakken 19   ·   1738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MEDITERRANEAN GASTRONOMI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354de5aec41ec" /><Relationship Type="http://schemas.openxmlformats.org/officeDocument/2006/relationships/footer" Target="/word/footer1.xml" Id="Rf7894234cb074376" /></Relationships>
</file>