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30cde1f5c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d77de6f0349a7"/>
      <w:footerReference xmlns:r="http://schemas.openxmlformats.org/officeDocument/2006/relationships" w:type="default" r:id="Rcbaac99acfa8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d77de6f0349a7" /><Relationship Type="http://schemas.openxmlformats.org/officeDocument/2006/relationships/footer" Target="/word/footer1.xml" Id="Rcbaac99acfa84528" /></Relationships>
</file>