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cad846826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308ac83b843f1"/>
      <w:footerReference xmlns:r="http://schemas.openxmlformats.org/officeDocument/2006/relationships" w:type="default" r:id="R2b19743f4dec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308ac83b843f1" /><Relationship Type="http://schemas.openxmlformats.org/officeDocument/2006/relationships/footer" Target="/word/footer1.xml" Id="R2b19743f4dec4bad" /></Relationships>
</file>