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e75b282a542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1fdefc3845a84c8f"/>
      <w:footerReference xmlns:r="http://schemas.openxmlformats.org/officeDocument/2006/relationships" w:type="default" r:id="R87d81f963e01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efc3845a84c8f" /><Relationship Type="http://schemas.openxmlformats.org/officeDocument/2006/relationships/footer" Target="/word/footer1.xml" Id="R87d81f963e014aa3" /></Relationships>
</file>