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2e17c1551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5af23116e4420"/>
      <w:footerReference xmlns:r="http://schemas.openxmlformats.org/officeDocument/2006/relationships" w:type="default" r:id="R3a588e1000e9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KROHNEN AS   ·   Org.nr 925 849 049   ·   Damsgårdsveien 14   ·   5058 BERGEN   ·   eiendom@gcrieber.com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5af23116e4420" /><Relationship Type="http://schemas.openxmlformats.org/officeDocument/2006/relationships/footer" Target="/word/footer1.xml" Id="R3a588e1000e94e3b" /></Relationships>
</file>