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1f282d301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SPILKA BUILDING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SPILKA BUILDING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5ab9db8bc4582"/>
      <w:footerReference xmlns:r="http://schemas.openxmlformats.org/officeDocument/2006/relationships" w:type="default" r:id="Rb45b897d5b30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SPILKA BUILDING SOLUTIONS AS   ·   Org.nr 925 851 949   ·   Langrabben 71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SPILKA BUILDING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5ab9db8bc4582" /><Relationship Type="http://schemas.openxmlformats.org/officeDocument/2006/relationships/footer" Target="/word/footer1.xml" Id="Rb45b897d5b3040a1" /></Relationships>
</file>