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b2c2161ab49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46244bec708c4864"/>
      <w:footerReference xmlns:r="http://schemas.openxmlformats.org/officeDocument/2006/relationships" w:type="default" r:id="R78965433231c41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44bec708c4864" /><Relationship Type="http://schemas.openxmlformats.org/officeDocument/2006/relationships/footer" Target="/word/footer1.xml" Id="R78965433231c4198" /></Relationships>
</file>