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5555fb27a4e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IGGY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fb50af6eecd94886"/>
      <w:footerReference xmlns:r="http://schemas.openxmlformats.org/officeDocument/2006/relationships" w:type="default" r:id="R4261196c0a34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50af6eecd94886" /><Relationship Type="http://schemas.openxmlformats.org/officeDocument/2006/relationships/footer" Target="/word/footer1.xml" Id="R4261196c0a344d29" /></Relationships>
</file>