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c2f14a7c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ASCENDIO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ASCENDIO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155e9e24c4a0a"/>
      <w:footerReference xmlns:r="http://schemas.openxmlformats.org/officeDocument/2006/relationships" w:type="default" r:id="R9c1973d0ddba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ASCENDIO INVEST AS   ·   Org.nr 926 181 718   ·   Jonsrudveien 7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ASCENDIO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155e9e24c4a0a" /><Relationship Type="http://schemas.openxmlformats.org/officeDocument/2006/relationships/footer" Target="/word/footer1.xml" Id="R9c1973d0ddba4154" /></Relationships>
</file>