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968fadc12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SESU HOLDING AS, org.nr 926 275 607,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eb46a7c839304500"/>
      <w:footerReference xmlns:r="http://schemas.openxmlformats.org/officeDocument/2006/relationships" w:type="default" r:id="R89ae7ac781db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6a7c839304500" /><Relationship Type="http://schemas.openxmlformats.org/officeDocument/2006/relationships/footer" Target="/word/footer1.xml" Id="R89ae7ac781db470e" /></Relationships>
</file>