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67af4745e4a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SESU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26e199725a46455f"/>
      <w:footerReference xmlns:r="http://schemas.openxmlformats.org/officeDocument/2006/relationships" w:type="default" r:id="R9d1876f1afc54c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e199725a46455f" /><Relationship Type="http://schemas.openxmlformats.org/officeDocument/2006/relationships/footer" Target="/word/footer1.xml" Id="R9d1876f1afc54c00" /></Relationships>
</file>