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8c0c04c44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FIFTH GENERATION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cd98cb295b06443c"/>
      <w:footerReference xmlns:r="http://schemas.openxmlformats.org/officeDocument/2006/relationships" w:type="default" r:id="R635129942730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8cb295b06443c" /><Relationship Type="http://schemas.openxmlformats.org/officeDocument/2006/relationships/footer" Target="/word/footer1.xml" Id="R6351299427304ded" /></Relationships>
</file>