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f829e21d6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BLÅBERG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BLÅBERG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b674880a64fde"/>
      <w:footerReference xmlns:r="http://schemas.openxmlformats.org/officeDocument/2006/relationships" w:type="default" r:id="Rbc28bc6d28dd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BLÅBERG AS   ·   Org.nr 926 419 757   ·   Helabrotet 1B   ·   5745 AURLAND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BLÅBERG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b674880a64fde" /><Relationship Type="http://schemas.openxmlformats.org/officeDocument/2006/relationships/footer" Target="/word/footer1.xml" Id="Rbc28bc6d28dd4edb" /></Relationships>
</file>